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00" w:rsidRPr="00863851" w:rsidRDefault="00CA0700" w:rsidP="00CA0700">
      <w:pPr>
        <w:jc w:val="center"/>
        <w:rPr>
          <w:rFonts w:cs="Times New Roman"/>
          <w:b w:val="0"/>
          <w:bCs w:val="0"/>
          <w:color w:val="FF0000"/>
          <w:szCs w:val="28"/>
        </w:rPr>
      </w:pPr>
      <w:r w:rsidRPr="00863851">
        <w:rPr>
          <w:rFonts w:cs="Times New Roman"/>
          <w:color w:val="FF0000"/>
          <w:szCs w:val="28"/>
          <w:u w:val="single"/>
        </w:rPr>
        <w:t>Bài 31</w:t>
      </w:r>
      <w:r w:rsidR="00813277">
        <w:rPr>
          <w:rFonts w:cs="Times New Roman"/>
          <w:color w:val="FF0000"/>
          <w:szCs w:val="28"/>
          <w:u w:val="single"/>
        </w:rPr>
        <w:t>,32</w:t>
      </w:r>
      <w:r w:rsidRPr="00863851">
        <w:rPr>
          <w:rFonts w:cs="Times New Roman"/>
          <w:color w:val="FF0000"/>
          <w:szCs w:val="28"/>
          <w:u w:val="single"/>
        </w:rPr>
        <w:t>:</w:t>
      </w:r>
      <w:r w:rsidRPr="00863851">
        <w:rPr>
          <w:rFonts w:cs="Times New Roman"/>
          <w:color w:val="FF0000"/>
          <w:szCs w:val="28"/>
        </w:rPr>
        <w:t xml:space="preserve"> VÙNG ĐÔNG NAM BỘ</w:t>
      </w:r>
    </w:p>
    <w:p w:rsidR="00CA0700" w:rsidRPr="00CA0700" w:rsidRDefault="00CA0700" w:rsidP="00CA0700">
      <w:pPr>
        <w:rPr>
          <w:rFonts w:cs="Times New Roman"/>
          <w:color w:val="auto"/>
          <w:szCs w:val="28"/>
        </w:rPr>
      </w:pPr>
      <w:r w:rsidRPr="00CA0700">
        <w:rPr>
          <w:rFonts w:cs="Times New Roman"/>
          <w:color w:val="auto"/>
          <w:szCs w:val="28"/>
          <w:u w:val="single"/>
        </w:rPr>
        <w:t>Câu 1</w:t>
      </w:r>
      <w:r w:rsidRPr="00CA0700">
        <w:rPr>
          <w:rFonts w:cs="Times New Roman"/>
          <w:color w:val="auto"/>
          <w:szCs w:val="28"/>
        </w:rPr>
        <w:t>: Trình bày vị trí và giới hạn lãnh thổ vùng Đông Nam Bộ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- Diện tích: 23.550 km</w:t>
      </w:r>
      <w:r w:rsidRPr="00CA0700">
        <w:rPr>
          <w:rFonts w:cs="Times New Roman"/>
          <w:b w:val="0"/>
          <w:color w:val="auto"/>
          <w:szCs w:val="28"/>
          <w:vertAlign w:val="superscript"/>
        </w:rPr>
        <w:t>2</w:t>
      </w:r>
      <w:r w:rsidRPr="00CA0700">
        <w:rPr>
          <w:rFonts w:cs="Times New Roman"/>
          <w:b w:val="0"/>
          <w:color w:val="auto"/>
          <w:szCs w:val="28"/>
        </w:rPr>
        <w:t>.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  <w:u w:val="single"/>
        </w:rPr>
      </w:pPr>
      <w:r w:rsidRPr="00CA0700">
        <w:rPr>
          <w:rFonts w:cs="Times New Roman"/>
          <w:b w:val="0"/>
          <w:color w:val="auto"/>
          <w:szCs w:val="28"/>
        </w:rPr>
        <w:t>- Dân số: 10,9 triệu người (2002).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- Tiếp giáp: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+ Đông Bắc giáp vùng Tây Nguyên và duyên hải Nam Trung Bộ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+ Phía Tây và Tây Bắc giáp Cam-pu-chia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+ Tây Nam giáp đồng bằng sông Cửa Long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 xml:space="preserve">+ Đông Nam giáp biển Đông. 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- Ý nghĩa: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+ Là cầu nối giữa Tây Nguyên, duyên hải Nam Trung Bộ với đồng bằng sông Cửu Long.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+ Thuận lợi giao lưu kinh tế - văn hóa với các nước trong khu vực Đông Nam Á.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+ An ninh quốc phòng.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+ Phát triển tổng hợp kinh tế biển.</w:t>
      </w:r>
    </w:p>
    <w:p w:rsidR="00CA0700" w:rsidRPr="00CA0700" w:rsidRDefault="00CA0700" w:rsidP="00CA0700">
      <w:pPr>
        <w:rPr>
          <w:color w:val="auto"/>
          <w:szCs w:val="28"/>
        </w:rPr>
      </w:pPr>
      <w:r w:rsidRPr="00CA0700">
        <w:rPr>
          <w:color w:val="auto"/>
          <w:szCs w:val="28"/>
          <w:u w:val="single"/>
        </w:rPr>
        <w:t>Câu 2</w:t>
      </w:r>
      <w:r w:rsidRPr="00CA0700">
        <w:rPr>
          <w:color w:val="auto"/>
          <w:szCs w:val="28"/>
        </w:rPr>
        <w:t>: Cho biết đặc điểm dân cư – xã hội vùng Đông Nam Bộ. Vì sao Đông Nam Bộ có sức thu hút mạnh mẽ đối với lao động cả nước?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>Đặc điểm dân cư xã hội: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>- Đông Nam Bộ là vùng đông dân, mật độ dân số khá cao.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>- Tỉ lệ dân thành thị cao nhất cả nước; Thành phố Hồ Chí Minh là một trong những thành phố đông dân nhất cả nước.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 xml:space="preserve">- Lực lượng lao động dồi dào, thị trường tiêu thụ rộng lớn, người lao động có tay nghề cao, năng động. 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>- Nhiều di tích lịch sử - văn hóa có ý nghĩa lớn để phát triển du lịch.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>Đông Nam Bộ có sức thu hút mạnh mẽ lao động cả nước vì: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>- Có nhiều chỉ tiêu phát triển dân cư, xã hội cao như: thu nhập bình quân đầu người, học vấn, đô thị hóa,….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>- Là một trong những vùng phát triển kinh tế mạnh nhất nước ta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>- Cơ cấu ngành nghề đa dạng nên có nhiều khả năng tìm kiếm việc làm.</w:t>
      </w:r>
    </w:p>
    <w:p w:rsidR="00CA0700" w:rsidRPr="00CA0700" w:rsidRDefault="00CA0700" w:rsidP="00CA0700">
      <w:pPr>
        <w:rPr>
          <w:color w:val="auto"/>
          <w:szCs w:val="28"/>
          <w:lang w:val="nb-NO"/>
        </w:rPr>
      </w:pPr>
      <w:r w:rsidRPr="00CA0700">
        <w:rPr>
          <w:color w:val="auto"/>
          <w:szCs w:val="28"/>
          <w:u w:val="single"/>
          <w:lang w:val="nb-NO"/>
        </w:rPr>
        <w:t>Câu 3</w:t>
      </w:r>
      <w:r w:rsidRPr="00CA0700">
        <w:rPr>
          <w:color w:val="auto"/>
          <w:szCs w:val="28"/>
          <w:lang w:val="nb-NO"/>
        </w:rPr>
        <w:t xml:space="preserve"> : Trình bày tình hình phát triển ngành nông nghiệp của vùng Đông Nam Bộ. 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 xml:space="preserve">- Chiếm tỉ trọng nhỏ (6.2%, năm 2002) nhưng có vai trò quan trọng. 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 xml:space="preserve">- Trồng trọt: là vùng trọng điểm cây công nghiệp của nước ta. 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>+ Cây công nghiệp lâu năm: cao su, cà phê, hồ tiêu, điều…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 xml:space="preserve"> + Cây công nghiệp hằng năm: lạc, đậu tương, mía, thuốc lá…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 xml:space="preserve"> + Cây ăn quả: mít Tố Nữ, vú sữa, xoài, chôm chôm, sầu riêng, măng cụt…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 xml:space="preserve">- Ngành chăn nuôi khá phát triển, được chú trọng theo phương pháp chăn nuôi công nghiệp. </w:t>
      </w:r>
    </w:p>
    <w:p w:rsidR="00CA0700" w:rsidRPr="00CA0700" w:rsidRDefault="00CA0700" w:rsidP="00CA0700">
      <w:pPr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 xml:space="preserve">- Ngành nuôi trồng và đánh bắt thuỷ sản đem lại nguồn lợi lớn. </w:t>
      </w:r>
    </w:p>
    <w:p w:rsidR="00CA0700" w:rsidRPr="00CA0700" w:rsidRDefault="00CA0700" w:rsidP="00CA0700">
      <w:pPr>
        <w:rPr>
          <w:color w:val="auto"/>
          <w:szCs w:val="28"/>
        </w:rPr>
      </w:pPr>
      <w:r w:rsidRPr="00CA0700">
        <w:rPr>
          <w:color w:val="auto"/>
          <w:szCs w:val="28"/>
          <w:u w:val="single"/>
          <w:lang w:val="it-IT"/>
        </w:rPr>
        <w:t xml:space="preserve">Câu 4: </w:t>
      </w:r>
      <w:r w:rsidRPr="00CA0700">
        <w:rPr>
          <w:iCs/>
          <w:color w:val="auto"/>
          <w:szCs w:val="28"/>
          <w:lang w:val="it-IT"/>
        </w:rPr>
        <w:t>Trình bày những thuận lợi và khó khăn đối với phát triển kinh tế - xã hội ở Đông Nam Bộ?</w:t>
      </w:r>
      <w:r w:rsidRPr="00CA0700">
        <w:rPr>
          <w:color w:val="auto"/>
          <w:szCs w:val="28"/>
        </w:rPr>
        <w:t xml:space="preserve">Vì sao cây cao su được trồng nhiều nhất ở Đông Nam Bộ? </w:t>
      </w:r>
      <w:r w:rsidRPr="00CA0700">
        <w:rPr>
          <w:rFonts w:eastAsia="TimesNewRomanPS-BoldMT"/>
          <w:color w:val="auto"/>
          <w:szCs w:val="28"/>
          <w:lang w:val="vi-VN"/>
        </w:rPr>
        <w:t xml:space="preserve">Kể tên và nêu sự phân bố một số loại cây công nghiệp </w:t>
      </w:r>
      <w:r w:rsidRPr="00CA0700">
        <w:rPr>
          <w:rFonts w:eastAsia="TimesNewRomanPS-BoldMT"/>
          <w:color w:val="auto"/>
          <w:szCs w:val="28"/>
          <w:lang w:val="nl-NL"/>
        </w:rPr>
        <w:t>lâu năm</w:t>
      </w:r>
      <w:r w:rsidRPr="00CA0700">
        <w:rPr>
          <w:rFonts w:eastAsia="TimesNewRomanPS-BoldMT"/>
          <w:color w:val="auto"/>
          <w:szCs w:val="28"/>
          <w:lang w:val="vi-VN"/>
        </w:rPr>
        <w:t xml:space="preserve"> của vùng</w:t>
      </w:r>
      <w:r w:rsidRPr="00CA0700">
        <w:rPr>
          <w:rFonts w:eastAsia="TimesNewRomanPS-BoldMT"/>
          <w:color w:val="auto"/>
          <w:szCs w:val="28"/>
          <w:lang w:val="nl-NL"/>
        </w:rPr>
        <w:t xml:space="preserve"> Đông Nam Bộ.</w:t>
      </w:r>
    </w:p>
    <w:p w:rsidR="00CA0700" w:rsidRPr="00CA0700" w:rsidRDefault="00CA0700" w:rsidP="00CA0700">
      <w:pPr>
        <w:rPr>
          <w:b w:val="0"/>
          <w:iCs/>
          <w:color w:val="auto"/>
          <w:szCs w:val="28"/>
          <w:lang w:val="it-IT"/>
        </w:rPr>
      </w:pPr>
      <w:r w:rsidRPr="00CA0700">
        <w:rPr>
          <w:rFonts w:cs="Times New Roman"/>
          <w:b w:val="0"/>
          <w:i/>
          <w:color w:val="auto"/>
          <w:szCs w:val="28"/>
        </w:rPr>
        <w:t>a/ Thuận lợi:</w:t>
      </w:r>
    </w:p>
    <w:p w:rsidR="00CA0700" w:rsidRPr="00CA0700" w:rsidRDefault="00CA0700" w:rsidP="00CA0700">
      <w:pPr>
        <w:rPr>
          <w:rFonts w:cs="Times New Roman"/>
          <w:b w:val="0"/>
          <w:i/>
          <w:color w:val="auto"/>
          <w:szCs w:val="28"/>
        </w:rPr>
      </w:pPr>
      <w:r w:rsidRPr="00CA0700">
        <w:rPr>
          <w:rFonts w:cs="Times New Roman"/>
          <w:b w:val="0"/>
          <w:i/>
          <w:color w:val="auto"/>
          <w:szCs w:val="28"/>
        </w:rPr>
        <w:t xml:space="preserve"> *Vùng đất liền: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- Địa hình thoải; đất xám, đất bazan; khí hậu cận xích đạo nóng ẩm; nguồn nước dồi dào → phát triển cây công nghiệp lâu năm (cao su, cà phê, hồ tiêu, điều…), cây ăn quả, cây công nghiệp ngắn ngày (đậu tương, lạc, mía…) trên quy mô lớn.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lastRenderedPageBreak/>
        <w:t>- Sông ngòi: sông Đồng Nai, sông Sài Gòn, sông Bé   → tiềm năng lớn về thủy điện và thủy lợi</w:t>
      </w:r>
    </w:p>
    <w:p w:rsidR="00CA0700" w:rsidRPr="00CA0700" w:rsidRDefault="00CA0700" w:rsidP="00CA0700">
      <w:pPr>
        <w:rPr>
          <w:rFonts w:cs="Times New Roman"/>
          <w:b w:val="0"/>
          <w:i/>
          <w:color w:val="auto"/>
          <w:szCs w:val="28"/>
        </w:rPr>
      </w:pPr>
      <w:r w:rsidRPr="00CA0700">
        <w:rPr>
          <w:rFonts w:cs="Times New Roman"/>
          <w:b w:val="0"/>
          <w:i/>
          <w:color w:val="auto"/>
          <w:szCs w:val="28"/>
        </w:rPr>
        <w:t>* Vùng biển: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- Biển ấm, ngư trường rộng, hải sản phong phú  →  đánh bắt hải sản.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- Thềm lục địa nông, rộng, giàu tiềm năng dầu khí  →  khai thác dầu khí ở thềm lục địa.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- Nằm gần đường hàng hải quốc tế   → giao thông vận tải đường biển.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- Nhiều bãi biển đẹp → phát triển du lịch.</w:t>
      </w:r>
    </w:p>
    <w:p w:rsidR="00CA0700" w:rsidRPr="00CA0700" w:rsidRDefault="00CA0700" w:rsidP="00CA0700">
      <w:pPr>
        <w:rPr>
          <w:rFonts w:cs="Times New Roman"/>
          <w:b w:val="0"/>
          <w:i/>
          <w:color w:val="auto"/>
          <w:szCs w:val="28"/>
        </w:rPr>
      </w:pPr>
      <w:r w:rsidRPr="00CA0700">
        <w:rPr>
          <w:rFonts w:cs="Times New Roman"/>
          <w:b w:val="0"/>
          <w:i/>
          <w:color w:val="auto"/>
          <w:szCs w:val="28"/>
        </w:rPr>
        <w:t>b/ Khó khăn: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- Trên đất liền ít khoáng sản.</w:t>
      </w:r>
    </w:p>
    <w:p w:rsidR="00CA0700" w:rsidRPr="00CA0700" w:rsidRDefault="00CA0700" w:rsidP="00CA0700">
      <w:pPr>
        <w:rPr>
          <w:rFonts w:cs="Times New Roman"/>
          <w:b w:val="0"/>
          <w:color w:val="auto"/>
          <w:szCs w:val="28"/>
        </w:rPr>
      </w:pPr>
      <w:r w:rsidRPr="00CA0700">
        <w:rPr>
          <w:rFonts w:cs="Times New Roman"/>
          <w:b w:val="0"/>
          <w:color w:val="auto"/>
          <w:szCs w:val="28"/>
        </w:rPr>
        <w:t>- Diện tích rừng tự nhiên còn ít. Nguy cơ ô nhiễm môi trường cao.</w:t>
      </w:r>
    </w:p>
    <w:p w:rsidR="00CA0700" w:rsidRPr="00CA0700" w:rsidRDefault="00CA0700" w:rsidP="00CA0700">
      <w:pPr>
        <w:jc w:val="both"/>
        <w:rPr>
          <w:b w:val="0"/>
          <w:bCs w:val="0"/>
          <w:color w:val="auto"/>
        </w:rPr>
      </w:pPr>
      <w:r w:rsidRPr="00CA0700">
        <w:rPr>
          <w:b w:val="0"/>
          <w:color w:val="auto"/>
        </w:rPr>
        <w:t>Cây cao su được trồng nhiều nhất ở Đông Nam Bộ do:</w:t>
      </w:r>
    </w:p>
    <w:p w:rsidR="00CA0700" w:rsidRPr="00CA0700" w:rsidRDefault="00CA0700" w:rsidP="00CA0700">
      <w:pPr>
        <w:jc w:val="both"/>
        <w:rPr>
          <w:b w:val="0"/>
          <w:bCs w:val="0"/>
          <w:color w:val="auto"/>
        </w:rPr>
      </w:pPr>
      <w:r w:rsidRPr="00CA0700">
        <w:rPr>
          <w:b w:val="0"/>
          <w:color w:val="auto"/>
        </w:rPr>
        <w:t>- Đất badan và đất xám có diện tích lớn</w:t>
      </w:r>
    </w:p>
    <w:p w:rsidR="00CA0700" w:rsidRPr="00CA0700" w:rsidRDefault="00CA0700" w:rsidP="00CA0700">
      <w:pPr>
        <w:jc w:val="both"/>
        <w:rPr>
          <w:b w:val="0"/>
          <w:bCs w:val="0"/>
          <w:color w:val="auto"/>
        </w:rPr>
      </w:pPr>
      <w:r w:rsidRPr="00CA0700">
        <w:rPr>
          <w:b w:val="0"/>
          <w:color w:val="auto"/>
        </w:rPr>
        <w:t>- Khí hậu cận xích đạo nóng ẩm, ít bão và gió mạnh</w:t>
      </w:r>
    </w:p>
    <w:p w:rsidR="00CA0700" w:rsidRPr="00CA0700" w:rsidRDefault="00CA0700" w:rsidP="00CA0700">
      <w:pPr>
        <w:jc w:val="both"/>
        <w:rPr>
          <w:b w:val="0"/>
          <w:bCs w:val="0"/>
          <w:color w:val="auto"/>
        </w:rPr>
      </w:pPr>
      <w:r w:rsidRPr="00CA0700">
        <w:rPr>
          <w:b w:val="0"/>
          <w:color w:val="auto"/>
        </w:rPr>
        <w:t>- Người dân có kinh nghiệm trồng và lấy mũ cao su đúng kỹ thuật</w:t>
      </w:r>
    </w:p>
    <w:p w:rsidR="00CA0700" w:rsidRPr="00CA0700" w:rsidRDefault="00CA0700" w:rsidP="00CA0700">
      <w:pPr>
        <w:rPr>
          <w:b w:val="0"/>
          <w:bCs w:val="0"/>
          <w:color w:val="auto"/>
        </w:rPr>
      </w:pPr>
      <w:r w:rsidRPr="00CA0700">
        <w:rPr>
          <w:b w:val="0"/>
          <w:color w:val="auto"/>
        </w:rPr>
        <w:t xml:space="preserve">- Nhiều cơ sở chế biến, thị trường tiêu thụ rộng lớn </w:t>
      </w:r>
      <w:r w:rsidRPr="00CA0700">
        <w:rPr>
          <w:b w:val="0"/>
          <w:color w:val="auto"/>
          <w:szCs w:val="28"/>
          <w:lang w:val="nl-NL"/>
        </w:rPr>
        <w:t>và ổn định, đặc biệt là thị trường Trung Quốc, Bắc Mĩ và Liên minh Châu Âu (EU).</w:t>
      </w:r>
      <w:r w:rsidRPr="00CA0700">
        <w:rPr>
          <w:b w:val="0"/>
          <w:i/>
          <w:color w:val="auto"/>
          <w:szCs w:val="28"/>
          <w:lang w:val="nl-NL"/>
        </w:rPr>
        <w:t xml:space="preserve"> </w:t>
      </w:r>
    </w:p>
    <w:p w:rsidR="00CA0700" w:rsidRPr="00CA0700" w:rsidRDefault="00CA0700" w:rsidP="00CA0700">
      <w:pPr>
        <w:rPr>
          <w:b w:val="0"/>
          <w:color w:val="auto"/>
          <w:szCs w:val="28"/>
          <w:lang w:val="nl-NL"/>
        </w:rPr>
      </w:pPr>
      <w:r w:rsidRPr="00CA0700">
        <w:rPr>
          <w:b w:val="0"/>
          <w:color w:val="auto"/>
          <w:szCs w:val="28"/>
          <w:lang w:val="nl-NL"/>
        </w:rPr>
        <w:t xml:space="preserve">-  Cây cao su được đưa vào trồng ở Đông Nam Bộ từ đầu thế kỉ trước </w:t>
      </w:r>
    </w:p>
    <w:p w:rsidR="00CA0700" w:rsidRPr="00CA0700" w:rsidRDefault="00CA0700" w:rsidP="00CA0700">
      <w:pPr>
        <w:jc w:val="both"/>
        <w:rPr>
          <w:b w:val="0"/>
          <w:color w:val="auto"/>
          <w:szCs w:val="28"/>
          <w:lang w:val="nl-NL"/>
        </w:rPr>
      </w:pPr>
      <w:r w:rsidRPr="00CA0700">
        <w:rPr>
          <w:b w:val="0"/>
          <w:color w:val="auto"/>
          <w:szCs w:val="28"/>
          <w:lang w:val="nl-NL"/>
        </w:rPr>
        <w:t>* Một số cây công nghiệp lâu năm của vùng Đông Nam Bộ:</w:t>
      </w:r>
    </w:p>
    <w:p w:rsidR="00CA0700" w:rsidRPr="00CA0700" w:rsidRDefault="00CA0700" w:rsidP="00CA0700">
      <w:pPr>
        <w:jc w:val="both"/>
        <w:rPr>
          <w:b w:val="0"/>
          <w:color w:val="auto"/>
          <w:szCs w:val="28"/>
          <w:lang w:val="nl-NL"/>
        </w:rPr>
      </w:pPr>
      <w:r w:rsidRPr="00CA0700">
        <w:rPr>
          <w:b w:val="0"/>
          <w:color w:val="auto"/>
          <w:szCs w:val="28"/>
          <w:lang w:val="nl-NL"/>
        </w:rPr>
        <w:t xml:space="preserve">- Cao su: phân bố ở Bình Dương, Bình Phước, Đồng Nai. </w:t>
      </w:r>
    </w:p>
    <w:p w:rsidR="00CA0700" w:rsidRPr="00CA0700" w:rsidRDefault="00CA0700" w:rsidP="00CA0700">
      <w:pPr>
        <w:jc w:val="both"/>
        <w:rPr>
          <w:b w:val="0"/>
          <w:color w:val="auto"/>
          <w:szCs w:val="28"/>
          <w:lang w:val="nl-NL"/>
        </w:rPr>
      </w:pPr>
      <w:r w:rsidRPr="00CA0700">
        <w:rPr>
          <w:b w:val="0"/>
          <w:color w:val="auto"/>
          <w:szCs w:val="28"/>
          <w:lang w:val="nl-NL"/>
        </w:rPr>
        <w:t xml:space="preserve">- Cà phê: phân bố ở Đồng Nai, Bình Phước, Bà Rịa – Vũng Tàu. </w:t>
      </w:r>
    </w:p>
    <w:p w:rsidR="00CA0700" w:rsidRPr="00CA0700" w:rsidRDefault="00CA0700" w:rsidP="00CA0700">
      <w:pPr>
        <w:jc w:val="both"/>
        <w:rPr>
          <w:b w:val="0"/>
          <w:i/>
          <w:color w:val="auto"/>
          <w:szCs w:val="28"/>
          <w:lang w:val="nl-NL"/>
        </w:rPr>
      </w:pPr>
      <w:r w:rsidRPr="00CA0700">
        <w:rPr>
          <w:b w:val="0"/>
          <w:color w:val="auto"/>
          <w:szCs w:val="28"/>
          <w:lang w:val="nl-NL"/>
        </w:rPr>
        <w:t xml:space="preserve">- Hồ tiêu: phân bố ở Bình Phước, Bà Rịa-Vũng Tàu, Đồng Nai. </w:t>
      </w:r>
    </w:p>
    <w:p w:rsidR="00CA0700" w:rsidRPr="00CA0700" w:rsidRDefault="00CA0700" w:rsidP="00CA0700">
      <w:pPr>
        <w:jc w:val="both"/>
        <w:rPr>
          <w:b w:val="0"/>
          <w:i/>
          <w:color w:val="auto"/>
          <w:szCs w:val="28"/>
          <w:lang w:val="nl-NL"/>
        </w:rPr>
      </w:pPr>
      <w:r w:rsidRPr="00CA0700">
        <w:rPr>
          <w:b w:val="0"/>
          <w:color w:val="auto"/>
          <w:szCs w:val="28"/>
          <w:lang w:val="nl-NL"/>
        </w:rPr>
        <w:t xml:space="preserve"> - Điều: phân bố ở Bình Phước, Đồng Nai, Bình Dương. </w:t>
      </w:r>
    </w:p>
    <w:p w:rsidR="00CA0700" w:rsidRPr="00CA0700" w:rsidRDefault="00CA0700" w:rsidP="00CA0700">
      <w:pPr>
        <w:rPr>
          <w:rFonts w:eastAsia="Times New Roman" w:cs="Times New Roman"/>
          <w:iCs/>
          <w:color w:val="auto"/>
          <w:szCs w:val="28"/>
          <w:lang w:val="sv-SE"/>
        </w:rPr>
      </w:pPr>
      <w:r w:rsidRPr="00CA0700">
        <w:rPr>
          <w:iCs/>
          <w:color w:val="auto"/>
          <w:szCs w:val="28"/>
          <w:u w:val="single"/>
          <w:lang w:val="sv-SE"/>
        </w:rPr>
        <w:t>Câu 5:</w:t>
      </w:r>
      <w:r w:rsidRPr="00CA0700">
        <w:rPr>
          <w:iCs/>
          <w:color w:val="auto"/>
          <w:szCs w:val="28"/>
          <w:lang w:val="sv-SE"/>
        </w:rPr>
        <w:t xml:space="preserve">  Trình bày tình hình phát triển ngành kinh tế công nghiệp của Vùng Đông Nam Bộ</w:t>
      </w:r>
      <w:r w:rsidRPr="00CA0700">
        <w:rPr>
          <w:color w:val="auto"/>
          <w:szCs w:val="28"/>
          <w:lang w:val="sv-SE"/>
        </w:rPr>
        <w:t>.</w:t>
      </w:r>
      <w:r w:rsidRPr="00CA0700">
        <w:rPr>
          <w:iCs/>
          <w:color w:val="auto"/>
          <w:szCs w:val="28"/>
          <w:lang w:val="sv-SE"/>
        </w:rPr>
        <w:t xml:space="preserve"> </w:t>
      </w:r>
      <w:r w:rsidRPr="00CA0700">
        <w:rPr>
          <w:iCs/>
          <w:color w:val="auto"/>
          <w:szCs w:val="28"/>
          <w:lang w:val="it-IT"/>
        </w:rPr>
        <w:t>Kể tên những ngành công nghiệp quan trọng và các trung tâm công nghiệp lớn của vùng Đông Nam Bộ?</w:t>
      </w:r>
      <w:r w:rsidRPr="00CA0700">
        <w:rPr>
          <w:rFonts w:eastAsia="Times New Roman" w:cs="Times New Roman"/>
          <w:iCs/>
          <w:color w:val="auto"/>
          <w:szCs w:val="28"/>
          <w:lang w:val="sv-SE"/>
        </w:rPr>
        <w:t xml:space="preserve"> </w:t>
      </w:r>
    </w:p>
    <w:p w:rsidR="00CA0700" w:rsidRPr="00CA0700" w:rsidRDefault="00CA0700" w:rsidP="00CA0700">
      <w:pPr>
        <w:jc w:val="both"/>
        <w:rPr>
          <w:b w:val="0"/>
          <w:color w:val="auto"/>
          <w:szCs w:val="28"/>
          <w:lang w:val="sv-SE"/>
        </w:rPr>
      </w:pPr>
      <w:r w:rsidRPr="00CA0700">
        <w:rPr>
          <w:b w:val="0"/>
          <w:color w:val="auto"/>
          <w:szCs w:val="28"/>
          <w:lang w:val="sv-SE"/>
        </w:rPr>
        <w:t>- Khu vực công nghiệp- xây dựng phát triển nhanh, chiếm tỷ trọng lớn nhất trong cơ cấu GDP của vùng.</w:t>
      </w:r>
    </w:p>
    <w:p w:rsidR="00CA0700" w:rsidRPr="00CA0700" w:rsidRDefault="00CA0700" w:rsidP="00CA0700">
      <w:pPr>
        <w:jc w:val="both"/>
        <w:rPr>
          <w:b w:val="0"/>
          <w:color w:val="auto"/>
          <w:szCs w:val="28"/>
          <w:lang w:val="sv-SE"/>
        </w:rPr>
      </w:pPr>
      <w:r w:rsidRPr="00CA0700">
        <w:rPr>
          <w:b w:val="0"/>
          <w:color w:val="auto"/>
          <w:szCs w:val="28"/>
          <w:lang w:val="sv-SE"/>
        </w:rPr>
        <w:t>- Cơ cấu sản xuất cân đối, đa dạng: công nghiệp nặng, công nhiệp nhẹ, chế biến lương thực thực phẩm.</w:t>
      </w:r>
    </w:p>
    <w:p w:rsidR="00CA0700" w:rsidRPr="00CA0700" w:rsidRDefault="00CA0700" w:rsidP="00CA0700">
      <w:pPr>
        <w:jc w:val="both"/>
        <w:rPr>
          <w:b w:val="0"/>
          <w:color w:val="auto"/>
          <w:szCs w:val="28"/>
          <w:lang w:val="sv-SE"/>
        </w:rPr>
      </w:pPr>
      <w:r w:rsidRPr="00CA0700">
        <w:rPr>
          <w:b w:val="0"/>
          <w:color w:val="auto"/>
          <w:szCs w:val="28"/>
          <w:lang w:val="sv-SE"/>
        </w:rPr>
        <w:t>- Một số ngành công nghiệp hiện đại: dầu khí, cơ khí, điện tử.</w:t>
      </w:r>
    </w:p>
    <w:p w:rsidR="00CA0700" w:rsidRPr="00CA0700" w:rsidRDefault="00CA0700" w:rsidP="00CA0700">
      <w:pPr>
        <w:jc w:val="both"/>
        <w:rPr>
          <w:b w:val="0"/>
          <w:color w:val="auto"/>
          <w:szCs w:val="28"/>
          <w:lang w:val="sv-SE"/>
        </w:rPr>
      </w:pPr>
      <w:r w:rsidRPr="00CA0700">
        <w:rPr>
          <w:b w:val="0"/>
          <w:color w:val="auto"/>
          <w:szCs w:val="28"/>
          <w:lang w:val="sv-SE"/>
        </w:rPr>
        <w:t>- Thành Phố Hồ Chí Minh, Biên Hòa, Vũng Tàu là những trung tâm kinh tế lớn của vùng.</w:t>
      </w:r>
    </w:p>
    <w:p w:rsidR="00CA0700" w:rsidRPr="00CA0700" w:rsidRDefault="00CA0700" w:rsidP="00CA0700">
      <w:pPr>
        <w:rPr>
          <w:b w:val="0"/>
          <w:color w:val="auto"/>
          <w:szCs w:val="28"/>
          <w:lang w:val="es-ES"/>
        </w:rPr>
      </w:pPr>
      <w:r w:rsidRPr="00CA0700">
        <w:rPr>
          <w:b w:val="0"/>
          <w:color w:val="auto"/>
          <w:szCs w:val="28"/>
          <w:lang w:val="es-ES"/>
        </w:rPr>
        <w:t>- Các ngành CN quan trọng: dầu khí, điện, cơ khí, điện tử công nghệ cao, chế biến lương thực thực phẩm.</w:t>
      </w:r>
    </w:p>
    <w:p w:rsidR="00CA0700" w:rsidRPr="00CA0700" w:rsidRDefault="00CA0700" w:rsidP="00CA0700">
      <w:pPr>
        <w:rPr>
          <w:b w:val="0"/>
          <w:color w:val="auto"/>
          <w:szCs w:val="28"/>
          <w:lang w:val="es-ES"/>
        </w:rPr>
      </w:pPr>
      <w:r w:rsidRPr="00CA0700">
        <w:rPr>
          <w:b w:val="0"/>
          <w:color w:val="auto"/>
          <w:szCs w:val="28"/>
          <w:lang w:val="es-ES"/>
        </w:rPr>
        <w:t>- Các trung tâm CN lớn: TP Hồ Chí Minh, Biên Hòa, Vũng Tàu</w:t>
      </w:r>
    </w:p>
    <w:p w:rsidR="00CA0700" w:rsidRPr="00CA0700" w:rsidRDefault="00CA0700" w:rsidP="00CA0700">
      <w:pPr>
        <w:jc w:val="both"/>
        <w:rPr>
          <w:color w:val="auto"/>
          <w:szCs w:val="28"/>
        </w:rPr>
      </w:pPr>
      <w:r w:rsidRPr="00CA0700">
        <w:rPr>
          <w:color w:val="auto"/>
          <w:szCs w:val="28"/>
          <w:u w:val="single"/>
        </w:rPr>
        <w:t>Câu 6</w:t>
      </w:r>
      <w:r w:rsidRPr="00CA0700">
        <w:rPr>
          <w:color w:val="auto"/>
          <w:szCs w:val="28"/>
        </w:rPr>
        <w:t xml:space="preserve">. Dựa vào Atlát Địa lýViệt Nam: Kể tên và nơi phân bố các nhà máy thủy điện và nhà máy điện khí lớn nhất của vùng Đông Nam Bộ. </w:t>
      </w:r>
    </w:p>
    <w:p w:rsidR="00CA0700" w:rsidRPr="00CA0700" w:rsidRDefault="00CA0700" w:rsidP="00CA0700">
      <w:pPr>
        <w:tabs>
          <w:tab w:val="left" w:pos="225"/>
          <w:tab w:val="center" w:pos="4320"/>
        </w:tabs>
        <w:jc w:val="both"/>
        <w:rPr>
          <w:b w:val="0"/>
          <w:color w:val="auto"/>
          <w:szCs w:val="28"/>
        </w:rPr>
      </w:pPr>
      <w:r w:rsidRPr="00CA0700">
        <w:rPr>
          <w:b w:val="0"/>
          <w:color w:val="auto"/>
          <w:szCs w:val="28"/>
        </w:rPr>
        <w:t>- Các nhà máy thủy điện: Cần Đơn (Bình Phước), Thác Mơ (Bình Phước), Trị An (Đồng Nai)</w:t>
      </w:r>
    </w:p>
    <w:p w:rsidR="00CA0700" w:rsidRPr="00CA0700" w:rsidRDefault="00CA0700" w:rsidP="00CA0700">
      <w:pPr>
        <w:rPr>
          <w:b w:val="0"/>
          <w:color w:val="auto"/>
          <w:szCs w:val="28"/>
          <w:lang w:val="es-ES"/>
        </w:rPr>
      </w:pPr>
      <w:r w:rsidRPr="00CA0700">
        <w:rPr>
          <w:b w:val="0"/>
          <w:color w:val="auto"/>
          <w:szCs w:val="28"/>
        </w:rPr>
        <w:t>- Nhà máy điện khí lớn nhất: Phú Mỹ (tỉnh Bà Rịa- Vũng Tàu)</w:t>
      </w:r>
    </w:p>
    <w:p w:rsidR="00813277" w:rsidRPr="00813277" w:rsidRDefault="00813277">
      <w:pPr>
        <w:rPr>
          <w:color w:val="auto"/>
          <w:szCs w:val="28"/>
        </w:rPr>
      </w:pPr>
      <w:r>
        <w:rPr>
          <w:color w:val="auto"/>
          <w:szCs w:val="28"/>
          <w:u w:val="single"/>
        </w:rPr>
        <w:t>Câu 7</w:t>
      </w:r>
      <w:r w:rsidRPr="00813277">
        <w:rPr>
          <w:color w:val="auto"/>
          <w:szCs w:val="28"/>
        </w:rPr>
        <w:t>.  Nêu đặc điểm ngành dịch vụ</w:t>
      </w:r>
      <w:r>
        <w:rPr>
          <w:color w:val="auto"/>
          <w:szCs w:val="28"/>
        </w:rPr>
        <w:t xml:space="preserve"> của vùng Đông Nam Bộ?</w:t>
      </w:r>
      <w:r w:rsidR="00A0777F">
        <w:rPr>
          <w:color w:val="auto"/>
          <w:szCs w:val="28"/>
        </w:rPr>
        <w:t xml:space="preserve"> Vì sao </w:t>
      </w:r>
      <w:r w:rsidR="00A0777F">
        <w:rPr>
          <w:color w:val="auto"/>
          <w:szCs w:val="28"/>
        </w:rPr>
        <w:t>Đông Nam Bộ</w:t>
      </w:r>
      <w:r w:rsidR="00A0777F">
        <w:rPr>
          <w:color w:val="auto"/>
          <w:szCs w:val="28"/>
        </w:rPr>
        <w:t xml:space="preserve"> có sưc hút mạnh nguồn đầu tư nướ</w:t>
      </w:r>
      <w:bookmarkStart w:id="0" w:name="_GoBack"/>
      <w:bookmarkEnd w:id="0"/>
      <w:r w:rsidR="00A0777F">
        <w:rPr>
          <w:color w:val="auto"/>
          <w:szCs w:val="28"/>
        </w:rPr>
        <w:t>c ngoài?</w:t>
      </w:r>
    </w:p>
    <w:p w:rsidR="00161CA6" w:rsidRPr="00CA0700" w:rsidRDefault="00813277">
      <w:pPr>
        <w:rPr>
          <w:b w:val="0"/>
          <w:color w:val="auto"/>
        </w:rPr>
      </w:pPr>
      <w:r>
        <w:rPr>
          <w:color w:val="auto"/>
          <w:szCs w:val="28"/>
          <w:u w:val="single"/>
        </w:rPr>
        <w:t>Câu 8</w:t>
      </w:r>
      <w:r w:rsidR="00CA0700" w:rsidRPr="00CA0700">
        <w:rPr>
          <w:color w:val="auto"/>
          <w:szCs w:val="28"/>
        </w:rPr>
        <w:t>.</w:t>
      </w:r>
      <w:r w:rsidR="00CA0700" w:rsidRPr="00CA0700">
        <w:rPr>
          <w:b w:val="0"/>
          <w:color w:val="auto"/>
          <w:szCs w:val="28"/>
        </w:rPr>
        <w:t xml:space="preserve"> </w:t>
      </w:r>
      <w:r w:rsidR="00CA0700">
        <w:rPr>
          <w:b w:val="0"/>
          <w:color w:val="auto"/>
          <w:szCs w:val="28"/>
        </w:rPr>
        <w:t>Làm bài tập SGK 9: bài 3/116, 3/123, 2/ 124</w:t>
      </w:r>
    </w:p>
    <w:sectPr w:rsidR="00161CA6" w:rsidRPr="00CA0700" w:rsidSect="00CA0700">
      <w:pgSz w:w="12240" w:h="15840"/>
      <w:pgMar w:top="567" w:right="567" w:bottom="567" w:left="1134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-BoldMT">
    <w:altName w:val="Yu Gothic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281"/>
  <w:drawingGridVerticalSpacing w:val="191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700"/>
    <w:rsid w:val="00161CA6"/>
    <w:rsid w:val="00813277"/>
    <w:rsid w:val="00A0777F"/>
    <w:rsid w:val="00CA0700"/>
    <w:rsid w:val="00D0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Bidi"/>
        <w:b/>
        <w:bCs/>
        <w:color w:val="4F81BD" w:themeColor="accent1"/>
        <w:sz w:val="28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Bidi"/>
        <w:b/>
        <w:bCs/>
        <w:color w:val="4F81BD" w:themeColor="accent1"/>
        <w:sz w:val="28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2020-02-08T00:23:00Z</dcterms:created>
  <dcterms:modified xsi:type="dcterms:W3CDTF">2020-02-08T00:36:00Z</dcterms:modified>
</cp:coreProperties>
</file>